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69" w:rsidRDefault="00DB55B0" w:rsidP="00DB55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DB55B0">
        <w:rPr>
          <w:rFonts w:ascii="Times New Roman" w:hAnsi="Times New Roman" w:cs="Times New Roman"/>
          <w:b/>
          <w:i/>
          <w:sz w:val="28"/>
          <w:szCs w:val="28"/>
        </w:rPr>
        <w:t>Картотека дидактических игр по познавательному развитию в средней группе</w:t>
      </w:r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>Дидактическая игра «Найди ошибку»</w:t>
      </w:r>
    </w:p>
    <w:p w:rsidR="00DB55B0" w:rsidRPr="00DB55B0" w:rsidRDefault="007B3A62" w:rsidP="00DB5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Цель</w:t>
      </w:r>
      <w:r w:rsidR="00DB55B0" w:rsidRPr="00DB55B0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="00DB55B0" w:rsidRPr="00DB55B0">
        <w:rPr>
          <w:rFonts w:ascii="Times New Roman" w:hAnsi="Times New Roman" w:cs="Times New Roman"/>
          <w:sz w:val="28"/>
          <w:szCs w:val="28"/>
        </w:rPr>
        <w:t xml:space="preserve"> учить отчетливо произносить многосложные слова громко, развивать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слуховое внимание.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Ход игры: Воспитатель показывает игрушку и называет заведомо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неправильное действие, которое якобы производит это животное. Дети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должны ответить, правильно это или нет, а потом перечислить те действия,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 xml:space="preserve">которые на самом деле может совершать данное животное. </w:t>
      </w:r>
      <w:proofErr w:type="gramStart"/>
      <w:r w:rsidRPr="00DB55B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B55B0">
        <w:rPr>
          <w:rFonts w:ascii="Times New Roman" w:hAnsi="Times New Roman" w:cs="Times New Roman"/>
          <w:sz w:val="28"/>
          <w:szCs w:val="28"/>
        </w:rPr>
        <w:t>: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«Собака читает. Может собака читать?» Дети отвечают: «Нет». А что может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делать собака? Дети перечисляют. Затем называются другие животные.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>Дидактическая игра «Доскажи слово»</w:t>
      </w:r>
    </w:p>
    <w:p w:rsidR="00DB55B0" w:rsidRPr="00DB55B0" w:rsidRDefault="007B3A62" w:rsidP="00DB5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Цель</w:t>
      </w:r>
      <w:r w:rsidR="00DB55B0" w:rsidRPr="00DB55B0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="00DB55B0" w:rsidRPr="00DB55B0">
        <w:rPr>
          <w:rFonts w:ascii="Times New Roman" w:hAnsi="Times New Roman" w:cs="Times New Roman"/>
          <w:sz w:val="28"/>
          <w:szCs w:val="28"/>
        </w:rPr>
        <w:t xml:space="preserve"> учить отчетливо произносить многосложные слова громко, развивать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слуховое внимание.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Ход игры: Воспитатель произносит фразу, но не договаривает слог в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последнем слове. Дети должны закончить это слово.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Ра-</w:t>
      </w:r>
      <w:proofErr w:type="spellStart"/>
      <w:r w:rsidRPr="00DB55B0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DB55B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B55B0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DB55B0">
        <w:rPr>
          <w:rFonts w:ascii="Times New Roman" w:hAnsi="Times New Roman" w:cs="Times New Roman"/>
          <w:sz w:val="28"/>
          <w:szCs w:val="28"/>
        </w:rPr>
        <w:t xml:space="preserve"> — начинается </w:t>
      </w:r>
      <w:proofErr w:type="spellStart"/>
      <w:r w:rsidRPr="00DB55B0">
        <w:rPr>
          <w:rFonts w:ascii="Times New Roman" w:hAnsi="Times New Roman" w:cs="Times New Roman"/>
          <w:sz w:val="28"/>
          <w:szCs w:val="28"/>
        </w:rPr>
        <w:t>иг</w:t>
      </w:r>
      <w:proofErr w:type="spellEnd"/>
      <w:r w:rsidRPr="00DB55B0"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55B0">
        <w:rPr>
          <w:rFonts w:ascii="Times New Roman" w:hAnsi="Times New Roman" w:cs="Times New Roman"/>
          <w:sz w:val="28"/>
          <w:szCs w:val="28"/>
        </w:rPr>
        <w:t>Ры-ры-ры</w:t>
      </w:r>
      <w:proofErr w:type="spellEnd"/>
      <w:r w:rsidRPr="00DB55B0">
        <w:rPr>
          <w:rFonts w:ascii="Times New Roman" w:hAnsi="Times New Roman" w:cs="Times New Roman"/>
          <w:sz w:val="28"/>
          <w:szCs w:val="28"/>
        </w:rPr>
        <w:t xml:space="preserve"> — у мальчика </w:t>
      </w:r>
      <w:proofErr w:type="spellStart"/>
      <w:r w:rsidRPr="00DB55B0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DB55B0">
        <w:rPr>
          <w:rFonts w:ascii="Times New Roman" w:hAnsi="Times New Roman" w:cs="Times New Roman"/>
          <w:sz w:val="28"/>
          <w:szCs w:val="28"/>
        </w:rPr>
        <w:t>...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55B0">
        <w:rPr>
          <w:rFonts w:ascii="Times New Roman" w:hAnsi="Times New Roman" w:cs="Times New Roman"/>
          <w:sz w:val="28"/>
          <w:szCs w:val="28"/>
        </w:rPr>
        <w:t>Ро-ро-ро</w:t>
      </w:r>
      <w:proofErr w:type="spellEnd"/>
      <w:r w:rsidRPr="00DB55B0">
        <w:rPr>
          <w:rFonts w:ascii="Times New Roman" w:hAnsi="Times New Roman" w:cs="Times New Roman"/>
          <w:sz w:val="28"/>
          <w:szCs w:val="28"/>
        </w:rPr>
        <w:t xml:space="preserve"> — у нас новое вед...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55B0">
        <w:rPr>
          <w:rFonts w:ascii="Times New Roman" w:hAnsi="Times New Roman" w:cs="Times New Roman"/>
          <w:sz w:val="28"/>
          <w:szCs w:val="28"/>
        </w:rPr>
        <w:t>Ру-ру-ру</w:t>
      </w:r>
      <w:proofErr w:type="spellEnd"/>
      <w:r w:rsidRPr="00DB55B0">
        <w:rPr>
          <w:rFonts w:ascii="Times New Roman" w:hAnsi="Times New Roman" w:cs="Times New Roman"/>
          <w:sz w:val="28"/>
          <w:szCs w:val="28"/>
        </w:rPr>
        <w:t xml:space="preserve"> — продолжаем мы </w:t>
      </w:r>
      <w:proofErr w:type="spellStart"/>
      <w:proofErr w:type="gramStart"/>
      <w:r w:rsidRPr="00DB55B0">
        <w:rPr>
          <w:rFonts w:ascii="Times New Roman" w:hAnsi="Times New Roman" w:cs="Times New Roman"/>
          <w:sz w:val="28"/>
          <w:szCs w:val="28"/>
        </w:rPr>
        <w:t>иг</w:t>
      </w:r>
      <w:proofErr w:type="spellEnd"/>
      <w:r w:rsidRPr="00DB55B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 xml:space="preserve">Ре-ре-ре — стоит дом на </w:t>
      </w:r>
      <w:proofErr w:type="spellStart"/>
      <w:r w:rsidRPr="00DB55B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B55B0">
        <w:rPr>
          <w:rFonts w:ascii="Times New Roman" w:hAnsi="Times New Roman" w:cs="Times New Roman"/>
          <w:sz w:val="28"/>
          <w:szCs w:val="28"/>
        </w:rPr>
        <w:t>...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55B0">
        <w:rPr>
          <w:rFonts w:ascii="Times New Roman" w:hAnsi="Times New Roman" w:cs="Times New Roman"/>
          <w:sz w:val="28"/>
          <w:szCs w:val="28"/>
        </w:rPr>
        <w:t>Ри-ри-ри</w:t>
      </w:r>
      <w:proofErr w:type="spellEnd"/>
      <w:r w:rsidRPr="00DB55B0">
        <w:rPr>
          <w:rFonts w:ascii="Times New Roman" w:hAnsi="Times New Roman" w:cs="Times New Roman"/>
          <w:sz w:val="28"/>
          <w:szCs w:val="28"/>
        </w:rPr>
        <w:t xml:space="preserve"> — на ветках </w:t>
      </w:r>
      <w:proofErr w:type="spellStart"/>
      <w:r w:rsidRPr="00DB55B0">
        <w:rPr>
          <w:rFonts w:ascii="Times New Roman" w:hAnsi="Times New Roman" w:cs="Times New Roman"/>
          <w:sz w:val="28"/>
          <w:szCs w:val="28"/>
        </w:rPr>
        <w:t>снеги</w:t>
      </w:r>
      <w:proofErr w:type="spellEnd"/>
      <w:r w:rsidRPr="00DB55B0">
        <w:rPr>
          <w:rFonts w:ascii="Times New Roman" w:hAnsi="Times New Roman" w:cs="Times New Roman"/>
          <w:sz w:val="28"/>
          <w:szCs w:val="28"/>
        </w:rPr>
        <w:t>...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Ар-ар-ар — кипит наш само....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55B0">
        <w:rPr>
          <w:rFonts w:ascii="Times New Roman" w:hAnsi="Times New Roman" w:cs="Times New Roman"/>
          <w:sz w:val="28"/>
          <w:szCs w:val="28"/>
        </w:rPr>
        <w:t>Ры-ры-ры</w:t>
      </w:r>
      <w:proofErr w:type="spellEnd"/>
      <w:r w:rsidRPr="00DB55B0">
        <w:rPr>
          <w:rFonts w:ascii="Times New Roman" w:hAnsi="Times New Roman" w:cs="Times New Roman"/>
          <w:sz w:val="28"/>
          <w:szCs w:val="28"/>
        </w:rPr>
        <w:t xml:space="preserve"> — детей много у </w:t>
      </w:r>
      <w:proofErr w:type="spellStart"/>
      <w:r w:rsidRPr="00DB55B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B55B0">
        <w:rPr>
          <w:rFonts w:ascii="Times New Roman" w:hAnsi="Times New Roman" w:cs="Times New Roman"/>
          <w:sz w:val="28"/>
          <w:szCs w:val="28"/>
        </w:rPr>
        <w:t>...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>Дидактическая игра «Так бывает или нет»</w:t>
      </w:r>
    </w:p>
    <w:p w:rsidR="00DB55B0" w:rsidRPr="00DB55B0" w:rsidRDefault="007B3A62" w:rsidP="00DB5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Цель</w:t>
      </w:r>
      <w:r w:rsidR="00DB55B0" w:rsidRPr="00DB55B0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="00DB55B0" w:rsidRPr="00DB55B0">
        <w:rPr>
          <w:rFonts w:ascii="Times New Roman" w:hAnsi="Times New Roman" w:cs="Times New Roman"/>
          <w:sz w:val="28"/>
          <w:szCs w:val="28"/>
        </w:rPr>
        <w:t xml:space="preserve"> учить замечать непоследовательность в суждениях, развивать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логическое мышление.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 xml:space="preserve"> Ход игры: Воспитатель объясняет правила игры: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• Я буду рассказывать историю, в которой вы должны заметить то, чего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не бывает.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 xml:space="preserve">«Летом, когда ярко светило солнце, мы с ребятами </w:t>
      </w:r>
      <w:proofErr w:type="spellStart"/>
      <w:r w:rsidRPr="00DB55B0">
        <w:rPr>
          <w:rFonts w:ascii="Times New Roman" w:hAnsi="Times New Roman" w:cs="Times New Roman"/>
          <w:sz w:val="28"/>
          <w:szCs w:val="28"/>
        </w:rPr>
        <w:t>выш</w:t>
      </w:r>
      <w:proofErr w:type="spellEnd"/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Дидактическая игра «Какая, какой, какое?»</w:t>
      </w:r>
    </w:p>
    <w:p w:rsidR="00DB55B0" w:rsidRPr="00DB55B0" w:rsidRDefault="007B3A62" w:rsidP="00DB5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Цель</w:t>
      </w:r>
      <w:r w:rsidR="00DB55B0" w:rsidRPr="00DB55B0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="00DB55B0" w:rsidRPr="00DB55B0">
        <w:rPr>
          <w:rFonts w:ascii="Times New Roman" w:hAnsi="Times New Roman" w:cs="Times New Roman"/>
          <w:sz w:val="28"/>
          <w:szCs w:val="28"/>
        </w:rPr>
        <w:t xml:space="preserve"> учить подбирать определения, соответствующие данному примеру,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явлению; активизировать усвоенные ранее слова.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Ход игры: Воспитатель называет какое-нибудь слово, а играющие по очереди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называют как можно больше признаков, соответствующих данному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 xml:space="preserve">предмету. Белка — рыжая, шустрая, большая, маленькая, </w:t>
      </w:r>
      <w:proofErr w:type="gramStart"/>
      <w:r w:rsidRPr="00DB55B0">
        <w:rPr>
          <w:rFonts w:ascii="Times New Roman" w:hAnsi="Times New Roman" w:cs="Times New Roman"/>
          <w:sz w:val="28"/>
          <w:szCs w:val="28"/>
        </w:rPr>
        <w:t>красивая....</w:t>
      </w:r>
      <w:proofErr w:type="gramEnd"/>
      <w:r w:rsidRPr="00DB55B0">
        <w:rPr>
          <w:rFonts w:ascii="Times New Roman" w:hAnsi="Times New Roman" w:cs="Times New Roman"/>
          <w:sz w:val="28"/>
          <w:szCs w:val="28"/>
        </w:rPr>
        <w:t>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 xml:space="preserve"> Пальто — теплое, зимнее, новое, старое</w:t>
      </w:r>
      <w:proofErr w:type="gramStart"/>
      <w:r w:rsidRPr="00DB55B0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DB55B0">
        <w:rPr>
          <w:rFonts w:ascii="Times New Roman" w:hAnsi="Times New Roman" w:cs="Times New Roman"/>
          <w:sz w:val="28"/>
          <w:szCs w:val="28"/>
        </w:rPr>
        <w:t>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 xml:space="preserve"> Мама — добрая, ласковая, нежная, любимая, дорогая …</w:t>
      </w:r>
    </w:p>
    <w:p w:rsidR="007B3A62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 xml:space="preserve"> Дом — деревянны</w:t>
      </w:r>
      <w:r w:rsidR="007B3A62">
        <w:rPr>
          <w:rFonts w:ascii="Times New Roman" w:hAnsi="Times New Roman" w:cs="Times New Roman"/>
          <w:sz w:val="28"/>
          <w:szCs w:val="28"/>
        </w:rPr>
        <w:t>й, каменный, новый, панельный …</w:t>
      </w:r>
    </w:p>
    <w:p w:rsidR="00DB55B0" w:rsidRPr="007B3A62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>Дидактическая игра «Закончи предложение»</w:t>
      </w:r>
    </w:p>
    <w:p w:rsidR="00DB55B0" w:rsidRPr="00DB55B0" w:rsidRDefault="007B3A62" w:rsidP="00DB5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Цель</w:t>
      </w:r>
      <w:r w:rsidR="00DB55B0" w:rsidRPr="00DB55B0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="00DB55B0" w:rsidRPr="00DB55B0">
        <w:rPr>
          <w:rFonts w:ascii="Times New Roman" w:hAnsi="Times New Roman" w:cs="Times New Roman"/>
          <w:sz w:val="28"/>
          <w:szCs w:val="28"/>
        </w:rPr>
        <w:t xml:space="preserve"> учить дополнять предложения словом противоположного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значения, развивать внимание.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Ход игры: Воспитатель начинает предложение, а дети его заканчивают,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только говорят слова с противоположным значением.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 xml:space="preserve"> Сахар сладкий. а перец - …. (горький).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 xml:space="preserve"> Летом листья зеленые, а осенью</w:t>
      </w:r>
      <w:proofErr w:type="gramStart"/>
      <w:r w:rsidRPr="00DB55B0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DB55B0">
        <w:rPr>
          <w:rFonts w:ascii="Times New Roman" w:hAnsi="Times New Roman" w:cs="Times New Roman"/>
          <w:sz w:val="28"/>
          <w:szCs w:val="28"/>
        </w:rPr>
        <w:t>(желтые).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 xml:space="preserve"> Дорога широкая, а тропинка .... (узкая).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>Дидактическая игра «Узнай, чей лист»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Цель</w:t>
      </w:r>
      <w:r w:rsidRPr="00DB55B0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Pr="00DB55B0">
        <w:rPr>
          <w:rFonts w:ascii="Times New Roman" w:hAnsi="Times New Roman" w:cs="Times New Roman"/>
          <w:sz w:val="28"/>
          <w:szCs w:val="28"/>
        </w:rPr>
        <w:t xml:space="preserve"> учить узнавать растение по листу (назвать растение по листу и найти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его в природе), развивать внимание.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Ход игры: На прогулке собрать опавшие листья с деревьев, кустарников.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Показать детям, предложить узнать, с какого дерева и найти сходство с не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опавшими листьями.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>Дидактическая игра «Отгадайте, что за растение»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Цель</w:t>
      </w:r>
      <w:r w:rsidRPr="00DB55B0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Pr="00DB55B0">
        <w:rPr>
          <w:rFonts w:ascii="Times New Roman" w:hAnsi="Times New Roman" w:cs="Times New Roman"/>
          <w:sz w:val="28"/>
          <w:szCs w:val="28"/>
        </w:rPr>
        <w:t xml:space="preserve"> учить описывать предмет и узнать его по описанию, развивать память,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внимание.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Ход игры: Воспитатель предлагает одному ребенку описать растение или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загадать о нем загадку. Другие дети должны отгадать, что это за растение.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>Дидактическая игра «Кто же я?»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Цель</w:t>
      </w:r>
      <w:r w:rsidRPr="00DB55B0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Pr="00DB55B0">
        <w:rPr>
          <w:rFonts w:ascii="Times New Roman" w:hAnsi="Times New Roman" w:cs="Times New Roman"/>
          <w:sz w:val="28"/>
          <w:szCs w:val="28"/>
        </w:rPr>
        <w:t xml:space="preserve"> учить называть растение, развивать память, внимание.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lastRenderedPageBreak/>
        <w:t>Ход игры: Воспитатель быстро показывает на растение. Тот, кто первым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назовет растение и его форму (дерево, кустарник, травянистое растение),</w:t>
      </w:r>
    </w:p>
    <w:p w:rsid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 фишку.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>Дидактическая игра «У кого кто»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Цель</w:t>
      </w:r>
      <w:r w:rsidRPr="00DB55B0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Pr="00DB55B0">
        <w:rPr>
          <w:rFonts w:ascii="Times New Roman" w:hAnsi="Times New Roman" w:cs="Times New Roman"/>
          <w:sz w:val="28"/>
          <w:szCs w:val="28"/>
        </w:rPr>
        <w:t xml:space="preserve"> закрепить знания о животных, развивать внимание, память.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Ход игры: Воспитатель называет животное, а дети называют детеныша в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единственном и множественном числе. Ребенок, который правильно назовет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детеныша, получает фишку.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>Дидактическая игра «Кто (что) летает?»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Цель</w:t>
      </w:r>
      <w:r w:rsidRPr="00DB55B0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Pr="00DB55B0">
        <w:rPr>
          <w:rFonts w:ascii="Times New Roman" w:hAnsi="Times New Roman" w:cs="Times New Roman"/>
          <w:sz w:val="28"/>
          <w:szCs w:val="28"/>
        </w:rPr>
        <w:t xml:space="preserve"> закрепить знания о животных, насекомых, птицах, развивать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внимание, память.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Ход игры: Дети стоят в кругу. Выбранный ребенок называет какой-нибудь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предмет или животное, причем поднимает обе руки вверх и говорит: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«Летит».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Когда называется предмет, который летает, все дети поднимают обе руки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 xml:space="preserve">вверх и </w:t>
      </w:r>
      <w:r w:rsidRPr="00DB55B0">
        <w:rPr>
          <w:rFonts w:ascii="Times New Roman" w:hAnsi="Times New Roman" w:cs="Times New Roman"/>
          <w:sz w:val="28"/>
          <w:szCs w:val="28"/>
        </w:rPr>
        <w:t>говорят:</w:t>
      </w:r>
      <w:r w:rsidRPr="00DB55B0">
        <w:rPr>
          <w:rFonts w:ascii="Times New Roman" w:hAnsi="Times New Roman" w:cs="Times New Roman"/>
          <w:sz w:val="28"/>
          <w:szCs w:val="28"/>
        </w:rPr>
        <w:t xml:space="preserve"> «Летит», если нет, руки не поднимают. Если кто-то из детей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ошибается, он выходит из игры.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 xml:space="preserve"> Дидактическая игра «Что за насекомое?»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Цель</w:t>
      </w:r>
      <w:r w:rsidRPr="00DB55B0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Pr="00DB55B0">
        <w:rPr>
          <w:rFonts w:ascii="Times New Roman" w:hAnsi="Times New Roman" w:cs="Times New Roman"/>
          <w:sz w:val="28"/>
          <w:szCs w:val="28"/>
        </w:rPr>
        <w:t xml:space="preserve"> уточнять и расширять представления о жизни насекомых осенью,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учить описывать насекомых по характерным признакам, воспитывать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заботливое отношение ко всему живому, развивать внимание.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Ход игры: Дети делятся на 2 подгруппы. Одна подгруппа описывает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насекомое, а другая - должна угадать, кто это. Можно использовать загадки.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Затем свои вопросы задает другая подгруппа.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>Дидактическая игра «Прятки»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Цель</w:t>
      </w:r>
      <w:r w:rsidRPr="00DB55B0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Pr="00DB55B0">
        <w:rPr>
          <w:rFonts w:ascii="Times New Roman" w:hAnsi="Times New Roman" w:cs="Times New Roman"/>
          <w:sz w:val="28"/>
          <w:szCs w:val="28"/>
        </w:rPr>
        <w:t xml:space="preserve"> учить находить дерево по описанию, закрепить умение использовать в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речи предлоги: за, около, перед, рядом, из-за, между, на; развивать слуховое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внимание.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Ход игры: По заданию воспитателя часть детей прячется за деревьями и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кустарниками. Ведущий по инструкции воспитателя ищет (найди, кто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lastRenderedPageBreak/>
        <w:t>прячется за высоким деревом, низким, толстым, тонким).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>Дидактическая игра «Кто больше назовет действий?»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Цель</w:t>
      </w:r>
      <w:r w:rsidRPr="00DB55B0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Pr="00DB55B0">
        <w:rPr>
          <w:rFonts w:ascii="Times New Roman" w:hAnsi="Times New Roman" w:cs="Times New Roman"/>
          <w:sz w:val="28"/>
          <w:szCs w:val="28"/>
        </w:rPr>
        <w:t xml:space="preserve"> учить подбирать глаголы, обозначающие действия, развивать память,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внимание.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Ход игры: Воспитатель задает вопросы, дети отвечают глаголами. За каждый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правильный ответ дети получают фишку.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• Что можно делать с цветами? (рвать, нюхать, смотреть, поливать,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дарить, сажать)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• Что делает дворник? (</w:t>
      </w:r>
      <w:proofErr w:type="spellStart"/>
      <w:proofErr w:type="gramStart"/>
      <w:r w:rsidRPr="00DB55B0">
        <w:rPr>
          <w:rFonts w:ascii="Times New Roman" w:hAnsi="Times New Roman" w:cs="Times New Roman"/>
          <w:sz w:val="28"/>
          <w:szCs w:val="28"/>
        </w:rPr>
        <w:t>подметает,убирает</w:t>
      </w:r>
      <w:proofErr w:type="spellEnd"/>
      <w:proofErr w:type="gramEnd"/>
      <w:r w:rsidRPr="00DB55B0">
        <w:rPr>
          <w:rFonts w:ascii="Times New Roman" w:hAnsi="Times New Roman" w:cs="Times New Roman"/>
          <w:sz w:val="28"/>
          <w:szCs w:val="28"/>
        </w:rPr>
        <w:t>, поливает, чистит дорожки от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снега)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>Дидактическая игра «Какое что бывает?»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Цель</w:t>
      </w:r>
      <w:r w:rsidRPr="00DB55B0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Pr="00DB55B0">
        <w:rPr>
          <w:rFonts w:ascii="Times New Roman" w:hAnsi="Times New Roman" w:cs="Times New Roman"/>
          <w:sz w:val="28"/>
          <w:szCs w:val="28"/>
        </w:rPr>
        <w:t xml:space="preserve"> учить классифицировать предметы по цвету, форме, качеству,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материалу, сравнивать, сопоставлять, подбирать как можно больше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наименований, подходящих под это определение; развивать внимание.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Ход игры: Расскажите, что бывает: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 xml:space="preserve"> зеленым — огурец, крокодил, листик, яблоко, платье, елка ….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 xml:space="preserve"> широким — река, дорога, лента, улица …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Выигрывает тот, кто больше назовет слов.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 xml:space="preserve"> Дидактическая игра «Что это за птица?»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Цель</w:t>
      </w:r>
      <w:r w:rsidRPr="00DB55B0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Pr="00DB55B0">
        <w:rPr>
          <w:rFonts w:ascii="Times New Roman" w:hAnsi="Times New Roman" w:cs="Times New Roman"/>
          <w:sz w:val="28"/>
          <w:szCs w:val="28"/>
        </w:rPr>
        <w:t xml:space="preserve"> уточнять и расширять представления о жизни птиц осенью, учить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описывать птиц по характерным признакам; развивать память; воспитывать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заботливое отношение к птицам.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Ход игры: Дети делятся на 2 подгруппы. Дети одной подгруппы описывают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птицу, а другой — должны угадать, что это за птица. Можно использовать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загадки. Затем свои вопросы задает другая подгруппа.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>Дидактическая игра «Загадай, мы отгадаем»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Цель</w:t>
      </w:r>
      <w:r w:rsidRPr="00DB55B0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Pr="00DB55B0">
        <w:rPr>
          <w:rFonts w:ascii="Times New Roman" w:hAnsi="Times New Roman" w:cs="Times New Roman"/>
          <w:sz w:val="28"/>
          <w:szCs w:val="28"/>
        </w:rPr>
        <w:t xml:space="preserve"> закрепить знания о растениях сада и огорода; умение называть их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признаки, описывать и находить их по описанию, развивать внимание.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Ход игры: Дети описывают любое растение в следующем порядке6 форма,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окраска, вкус. Водящий по описанию должен узнать растение.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 Дидактическая игра «Бывает — не бывает» (с мячом)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Цель</w:t>
      </w:r>
      <w:r w:rsidRPr="00DB55B0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Pr="00DB55B0">
        <w:rPr>
          <w:rFonts w:ascii="Times New Roman" w:hAnsi="Times New Roman" w:cs="Times New Roman"/>
          <w:sz w:val="28"/>
          <w:szCs w:val="28"/>
        </w:rPr>
        <w:t xml:space="preserve"> развивать память, внимание, мышление, быстроту реакции.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Ход игры: Воспитатель произносит словосочетания и кидает мяч, а дети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должны быстро ответить.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 xml:space="preserve"> Снег зимой … (бывает) Мороз летом … (не бывает)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 xml:space="preserve"> Иней летом … (не бывает) капель летом … (не бывает)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>Дидактическая игра «Третий лишний» (растения)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Цель</w:t>
      </w:r>
      <w:r w:rsidRPr="00DB55B0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Pr="00DB55B0">
        <w:rPr>
          <w:rFonts w:ascii="Times New Roman" w:hAnsi="Times New Roman" w:cs="Times New Roman"/>
          <w:sz w:val="28"/>
          <w:szCs w:val="28"/>
        </w:rPr>
        <w:t xml:space="preserve"> закрепить знания детей о многообразии растений, развивать память,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быстроту реакции.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Ход игры: Воспитатель называет по 3 растения (деревья и кустарники), одно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из которых «лишнее». Например, клен, липа, сирень. Дети должны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определить, какое из них «лишнее» и хлопнуть в ладоши.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(Клен, липа — деревья, сирень — кустарник)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>Дидактическая игра «Игра в загадки»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Цель</w:t>
      </w:r>
      <w:r w:rsidRPr="00DB55B0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Pr="00DB55B0">
        <w:rPr>
          <w:rFonts w:ascii="Times New Roman" w:hAnsi="Times New Roman" w:cs="Times New Roman"/>
          <w:sz w:val="28"/>
          <w:szCs w:val="28"/>
        </w:rPr>
        <w:t xml:space="preserve"> расширять запас существительных в активном словаре.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Ход игры: Дети сидят на скамейке. Воспитатель загадывает загадки.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Отгадавший ребенок выходит и сам загадывает загадку. За отгадывание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загадки он получает по одной фишке. Выигрывает тот, кто наберет больше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фишек.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>Дидактическая игра «Знаешь ли ты ...»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Цель</w:t>
      </w:r>
      <w:r w:rsidRPr="00DB55B0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Pr="00DB55B0">
        <w:rPr>
          <w:rFonts w:ascii="Times New Roman" w:hAnsi="Times New Roman" w:cs="Times New Roman"/>
          <w:sz w:val="28"/>
          <w:szCs w:val="28"/>
        </w:rPr>
        <w:t xml:space="preserve"> обогащать словарный запас детей названиями животных, закрепить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знание моделей, развивать память, внимание.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Ход игры: Заранее нужно подготовить фишки. Воспитатель выкладывает в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первый ряд — изображения зверей, во второй — птиц, в третий — рыб, в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четвертый — насекомых. Играющие поочередно называют сначала зверей,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затем птиц и т. д. И выкладывают при правильном ответе фишку в ряд.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Выигрывает выложивший больше фишек.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>Дидактическая игра «Когда это бывает?»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Цель</w:t>
      </w:r>
      <w:r w:rsidRPr="00DB55B0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Pr="00DB55B0">
        <w:rPr>
          <w:rFonts w:ascii="Times New Roman" w:hAnsi="Times New Roman" w:cs="Times New Roman"/>
          <w:sz w:val="28"/>
          <w:szCs w:val="28"/>
        </w:rPr>
        <w:t xml:space="preserve"> закрепить знание детей о частях суток, развивать речь, память.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Ход игры: Воспитатель раскладывает картинки, изображающие жизнь детей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lastRenderedPageBreak/>
        <w:t>в детском саду: утренняя гимнастика, завтрак, занятия и т. д. Дети выбирают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себе любую картинку, рассматривают ее. На слово «утро» все дети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поднимают картинку, связанную с утром, и объясняют свой выбор. Затем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день, вечер, ночь. За каждый правильный ответ дети получают фишку.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>Дидактическая игра «А что потом?»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Цель</w:t>
      </w:r>
      <w:r w:rsidRPr="00DB55B0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Pr="00DB55B0">
        <w:rPr>
          <w:rFonts w:ascii="Times New Roman" w:hAnsi="Times New Roman" w:cs="Times New Roman"/>
          <w:sz w:val="28"/>
          <w:szCs w:val="28"/>
        </w:rPr>
        <w:t xml:space="preserve"> закрепить знание детей о частях суток, о деятельности детей в разное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время суток; развивать речь, память.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Ход игры: Дети садятся полукругом. Воспитатель объясняет правила игры: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• Помните, мы с вами говорили о том, что мы делаем в детском саду в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течении всего дня? А сейчас поиграем и узнаем, все ли вы запомнили.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Будем рассказывать по порядку о том. Что мы делаем в детском саду с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самого утра. Кто ошибется, сядет на последний стул, а все остальные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передвинутся.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Можно ввести игровой такой момент: воспитатель поет песенку «камешек у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меня. Кому дать? Кому дать? Тот и будет отвечать».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Воспитатель начинает: «Мы пришли в детский сад. Поиграли на участке. А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что было потом?» Передает камешек кому-либо из играющих. Тот отвечает: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«Делали гимнастику» - «А потом?» Передает камешек другому ребенку.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 xml:space="preserve"> Игра продолжается, пока дети не назовут последнее — уход домой.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Примечание. Использовать камешек или другой предмет целесообразно, так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как отвечает не тот, кому хочется, а тот, кому он достанется. Это заставляет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всех детей быть внимательными и готовыми отвечать.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>Дидактическая игра «Когда ты это делаешь?»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>Цель:</w:t>
      </w:r>
      <w:r w:rsidRPr="00DB55B0">
        <w:rPr>
          <w:rFonts w:ascii="Times New Roman" w:hAnsi="Times New Roman" w:cs="Times New Roman"/>
          <w:sz w:val="28"/>
          <w:szCs w:val="28"/>
        </w:rPr>
        <w:t xml:space="preserve"> закрепить культурно-гигиенические навыки и знание частей суток,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развивать внимание, память, речь.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Ход игры: Воспитатель называет одного ребенка. Потом изображает какое —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55B0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DB55B0">
        <w:rPr>
          <w:rFonts w:ascii="Times New Roman" w:hAnsi="Times New Roman" w:cs="Times New Roman"/>
          <w:sz w:val="28"/>
          <w:szCs w:val="28"/>
        </w:rPr>
        <w:t xml:space="preserve"> действие, например, моет руки, чистит зубы, чистит обувь,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причесывается и прочее, и спрашивает: «Когда ты это делаешь?» если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ребенок отвечает, что чистит зубы утром, дети поправляют: «Утром и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вечером». В роли ведущего может быть один из детей.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Дидактическая игра «Выдели слово»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Цель</w:t>
      </w:r>
      <w:r w:rsidRPr="00DB55B0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Pr="00DB55B0">
        <w:rPr>
          <w:rFonts w:ascii="Times New Roman" w:hAnsi="Times New Roman" w:cs="Times New Roman"/>
          <w:sz w:val="28"/>
          <w:szCs w:val="28"/>
        </w:rPr>
        <w:t xml:space="preserve"> учить детей отчетливо произносить многосложные слова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громко, развивать слуховое внимание.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Ход игры: Воспитатель произносит слова и предлагает детям хлопать в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ладоши тогда, когда они услышат слова, в которых есть звук «з» (песня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комарика). (Зайка, мышка, кошка, замок, коза, машина, книга, звонок)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Воспитатель должен произносить слова медленно, после каждого слова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делать паузу, чтобы дети могли подумать.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>Дидактическая игра «Дерево, кустарник, цветок»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Цель</w:t>
      </w:r>
      <w:r w:rsidRPr="00DB55B0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Pr="00DB55B0">
        <w:rPr>
          <w:rFonts w:ascii="Times New Roman" w:hAnsi="Times New Roman" w:cs="Times New Roman"/>
          <w:sz w:val="28"/>
          <w:szCs w:val="28"/>
        </w:rPr>
        <w:t xml:space="preserve"> закрепить знание растений, расширять кругозор детей, развивать речь,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память.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Ход игры: Ведущий произносит слова «Дерево, кустарник, цветок ...» и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обходит детей. Останавливаясь, он указывает на ребенка и считает до трех,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ребенок должен быстро назвать то, на чем остановился ведущий. Если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ребенок не успел или неправильно назвал, он выбывает из игры. Игра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продолжается до тех пор, пока не останется один игрок.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>Дидактическая игра «Где что растет?»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5B0">
        <w:rPr>
          <w:rFonts w:ascii="Times New Roman" w:hAnsi="Times New Roman" w:cs="Times New Roman"/>
          <w:sz w:val="28"/>
          <w:szCs w:val="28"/>
        </w:rPr>
        <w:t>учить понимать происходящие в природе процессы; дать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представление о назначении растений; показать зависимость всего живого на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земле от состояния растительного покрова; развивать речь.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Ход игры: Воспитатель называет разные растения и кустарники, а дети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выбирают только те, что растут у нас. Если растут дети хлопают в ладоши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или прыгают на одном месте (движение можно выбирать любое), если нет —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молчат.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 xml:space="preserve"> Яблоня, груша, малина, мимоза, ель, саксаул, облепиха, береза, вишня,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черешня, лимон, апельсин, липа, клен, баобаб, мандарин.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Если дети справились успешно, можно деревья перечислять быстрее: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слива, осина, каштан, кофе. Рябина, платан. Дуб, кипарис\. Алыча, тополь,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сосна.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 xml:space="preserve"> В конце игры подводится итог, кто больше всех знает деревьев.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Дидактическая игра «Кто кем (чем) будет?»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>Цель:</w:t>
      </w:r>
      <w:r w:rsidRPr="00DB55B0">
        <w:rPr>
          <w:rFonts w:ascii="Times New Roman" w:hAnsi="Times New Roman" w:cs="Times New Roman"/>
          <w:sz w:val="28"/>
          <w:szCs w:val="28"/>
        </w:rPr>
        <w:t xml:space="preserve"> развивать речевую активность, мышление.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Ход игры: Дети отвечают на вопрос взрослого: «Кем будет (или чем будет) …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яйцо, цыпленок, мальчик, желудь, семечко, икринка, гусеница, мука, железо,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кирпич, ткань и т. д.?». Если дети придумают несколько вариантов,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например, из яйца — цыпленок, утенок, птенчик, крокодильчик. То они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получают дополнительные фанты.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Или воспитатель спрашивает: «Кем был раньше птенец (яйцом), хлеб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(мукой), машина (металлом).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>Дидактическая игра «Лето или осень»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>Цель:</w:t>
      </w:r>
      <w:r w:rsidRPr="00DB55B0">
        <w:rPr>
          <w:rFonts w:ascii="Times New Roman" w:hAnsi="Times New Roman" w:cs="Times New Roman"/>
          <w:sz w:val="28"/>
          <w:szCs w:val="28"/>
        </w:rPr>
        <w:t xml:space="preserve"> закрепить знание признаков осени, дифференциация их от признаков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лета; развивать память, речь; воспитание ловкости.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Ход игры: Воспитатель и дети стоят в кругу. Воспитатель. Если листики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желтеют — это … (и бросает мяч одному из детей. Ребенок ловит мяч и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говорит, бросая его обратно воспитателю: «Осень»).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Воспитатель. Если птицы улетают — это</w:t>
      </w:r>
      <w:proofErr w:type="gramStart"/>
      <w:r w:rsidRPr="00DB55B0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DB55B0">
        <w:rPr>
          <w:rFonts w:ascii="Times New Roman" w:hAnsi="Times New Roman" w:cs="Times New Roman"/>
          <w:sz w:val="28"/>
          <w:szCs w:val="28"/>
        </w:rPr>
        <w:t>. И т. д.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>Дидактическая игра «Будь внимательным»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 xml:space="preserve"> Цель:</w:t>
      </w:r>
      <w:r w:rsidRPr="00DB55B0">
        <w:rPr>
          <w:rFonts w:ascii="Times New Roman" w:hAnsi="Times New Roman" w:cs="Times New Roman"/>
          <w:sz w:val="28"/>
          <w:szCs w:val="28"/>
        </w:rPr>
        <w:t xml:space="preserve"> дифференциация зимней и летней одежды; развивать слуховое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внимание, речевой слух; увеличение словарного запаса.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 xml:space="preserve"> Внимательно послушайте стихи об одежде, чтобы потом перечислить все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названия, которые встретятся в этих стихах. Назовите сначала летнюю. А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затем зимнюю.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>Дидактическая игра «Брать — не брать»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>Цель:</w:t>
      </w:r>
      <w:r w:rsidRPr="00DB55B0">
        <w:rPr>
          <w:rFonts w:ascii="Times New Roman" w:hAnsi="Times New Roman" w:cs="Times New Roman"/>
          <w:sz w:val="28"/>
          <w:szCs w:val="28"/>
        </w:rPr>
        <w:t xml:space="preserve"> дифференциация лесных и садовых ягод; увеличение словарного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запаса по теме «Ягоды»; развивать слуховое внимание.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Ход игры: Дети стоят в кругу. Воспитатель объясняет, что будет произносить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название лесных и садовых ягод. Если дети услышат название лесной ягоды,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 xml:space="preserve">они должны </w:t>
      </w:r>
      <w:proofErr w:type="gramStart"/>
      <w:r w:rsidRPr="00DB55B0">
        <w:rPr>
          <w:rFonts w:ascii="Times New Roman" w:hAnsi="Times New Roman" w:cs="Times New Roman"/>
          <w:sz w:val="28"/>
          <w:szCs w:val="28"/>
        </w:rPr>
        <w:t>присесть</w:t>
      </w:r>
      <w:proofErr w:type="gramEnd"/>
      <w:r w:rsidRPr="00DB55B0">
        <w:rPr>
          <w:rFonts w:ascii="Times New Roman" w:hAnsi="Times New Roman" w:cs="Times New Roman"/>
          <w:sz w:val="28"/>
          <w:szCs w:val="28"/>
        </w:rPr>
        <w:t xml:space="preserve"> а если услышат название садовой, потянуться, подняв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руки вверх.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Земляника, ежевика, крыжовник, клюква, красная смородина, клубника,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lastRenderedPageBreak/>
        <w:t>черная смородина, брусника, малина.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>Дидактическая игра «Что сажают в огороде?»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>Цель:</w:t>
      </w:r>
      <w:r w:rsidRPr="00DB55B0">
        <w:rPr>
          <w:rFonts w:ascii="Times New Roman" w:hAnsi="Times New Roman" w:cs="Times New Roman"/>
          <w:sz w:val="28"/>
          <w:szCs w:val="28"/>
        </w:rPr>
        <w:t xml:space="preserve"> учить классифицировать предметы по определенным признакам (по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месту их произрастания, по их применению); развивать быстроту мышления,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слуховое внимание.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Ход игры: Дети, вы знаете, что сажают в огороде? Давайте поиграем в такую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игру: я буду называть разные предметы, а вы внимательно слушайте. Если я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назову то, что сажают в огороде, вы ответите «Да», если же то, что в огороде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 xml:space="preserve">не растет, вы </w:t>
      </w:r>
      <w:proofErr w:type="gramStart"/>
      <w:r w:rsidRPr="00DB55B0">
        <w:rPr>
          <w:rFonts w:ascii="Times New Roman" w:hAnsi="Times New Roman" w:cs="Times New Roman"/>
          <w:sz w:val="28"/>
          <w:szCs w:val="28"/>
        </w:rPr>
        <w:t>скажете</w:t>
      </w:r>
      <w:proofErr w:type="gramEnd"/>
      <w:r w:rsidRPr="00DB55B0">
        <w:rPr>
          <w:rFonts w:ascii="Times New Roman" w:hAnsi="Times New Roman" w:cs="Times New Roman"/>
          <w:sz w:val="28"/>
          <w:szCs w:val="28"/>
        </w:rPr>
        <w:t xml:space="preserve"> «Нет». Кто ошибется, тот выходит из игры.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• Морковь (да), огурец (да), слива (нет), свекла (да) и т. д.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>Дидактическая игра «Кто скорее соберет?»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>Цель:</w:t>
      </w:r>
      <w:r w:rsidRPr="00DB55B0">
        <w:rPr>
          <w:rFonts w:ascii="Times New Roman" w:hAnsi="Times New Roman" w:cs="Times New Roman"/>
          <w:sz w:val="28"/>
          <w:szCs w:val="28"/>
        </w:rPr>
        <w:t xml:space="preserve"> учить детей группировать овощи и фрукты; воспитывать быстроту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реакции на слова воспитателя, выдержку и дисциплинированность.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Ход игры: Дети делятся на две бригады: «Садоводы» и «Огородники». На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земле лежат муляжи овощей и фруктов и две корзины. По команде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воспитателя бригады начинают собирать овощи и фрукты каждый в свою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корзину. Кто собрал первым, поднимает корзину вверх и считается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победителем.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>Дидактическая игра «Кому что нужно?»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>Цель:</w:t>
      </w:r>
      <w:r w:rsidRPr="00DB55B0">
        <w:rPr>
          <w:rFonts w:ascii="Times New Roman" w:hAnsi="Times New Roman" w:cs="Times New Roman"/>
          <w:sz w:val="28"/>
          <w:szCs w:val="28"/>
        </w:rPr>
        <w:t xml:space="preserve"> упражнять в классификации предметов, умении называть вещи,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необходимые людям определенной профессии; развивать внимание.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Воспитатель: - Давайте вспомним, что нужно для работы людям разных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профессий. Я буду называть профессию, а вы скажете, что ему нужно для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работы.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Воспитатель называет профессию, дети говорят, что нужно для работы. А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затем во второй части игры воспитатель называет предмет, а дети говорят,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для какой профессии он может пригодится.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>Дидактическая игра «Не ошибись»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>Цель:</w:t>
      </w:r>
      <w:r w:rsidRPr="00DB55B0">
        <w:rPr>
          <w:rFonts w:ascii="Times New Roman" w:hAnsi="Times New Roman" w:cs="Times New Roman"/>
          <w:sz w:val="28"/>
          <w:szCs w:val="28"/>
        </w:rPr>
        <w:t xml:space="preserve"> закрепить знания детей о разных видах спорта, развивать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находчивость, сообразительность, внимание; воспитывать желание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lastRenderedPageBreak/>
        <w:t>заниматься спортом.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Ход игры: Воспитатель раскладывает разрезанные картинки с изображением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различных видов спорта: футбол, хоккей, волейбол, гимнастика, гребля. В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серединке картинки спортсмен, нужно подобрать ему все необходимое для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игры.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 xml:space="preserve"> По этому принципу можно изготовить игру, в которой дети будут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подбирать орудия труда к различным профессиям. Например, строитель: ему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необходимы инструменты — лопата, мастерок, кисть малярная, ведро;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машины, которые облегчают труд строителя — подъемный кран, экскаватор,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самосвал и др. На картинках — люди тех профессий, с которыми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знакомят детей в течение года: повар, дворник, почтальон, продавец, врач,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учитель, тракторист, слесарь и др. К ним подбирают изображения предметов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их труда. Правильность выполнения контролируется самой картинкой: из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маленьких картинок должна получится большая, целая.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>Дидактическая игра «Отгадай — ка!»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>Цель:</w:t>
      </w:r>
      <w:r w:rsidRPr="00DB55B0">
        <w:rPr>
          <w:rFonts w:ascii="Times New Roman" w:hAnsi="Times New Roman" w:cs="Times New Roman"/>
          <w:sz w:val="28"/>
          <w:szCs w:val="28"/>
        </w:rPr>
        <w:t xml:space="preserve"> учить описывать предмет, не глядя на него, выделять в нем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существенные признаки, по описанию узнавать предмет; развивать память,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речь.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Ход игры: По сигналу воспитателя, ребенок, получивший фишку, встает и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делает по памяти описание любого предмета, а затем передает фишку тому,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кто будет отгадывать. Отгадав, ребенок описывает свой предмет, передает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фишку следующему и т. д.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>Дидактическая игра «Закончи предложение»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>Цель:</w:t>
      </w:r>
      <w:r w:rsidRPr="00DB55B0">
        <w:rPr>
          <w:rFonts w:ascii="Times New Roman" w:hAnsi="Times New Roman" w:cs="Times New Roman"/>
          <w:sz w:val="28"/>
          <w:szCs w:val="28"/>
        </w:rPr>
        <w:t xml:space="preserve"> учить дополнять предложения словом противоположного значения;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развивать память, речь.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Ход игры: Воспитатель начинает предложение, а дети его заканчивают,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только говорят противоположные по смыслу слова.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 xml:space="preserve"> Сахар сладкий, а перец - …. (горький)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 xml:space="preserve"> Летом листья зеленые, а осенью -</w:t>
      </w:r>
      <w:proofErr w:type="gramStart"/>
      <w:r w:rsidRPr="00DB55B0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DB55B0">
        <w:rPr>
          <w:rFonts w:ascii="Times New Roman" w:hAnsi="Times New Roman" w:cs="Times New Roman"/>
          <w:sz w:val="28"/>
          <w:szCs w:val="28"/>
        </w:rPr>
        <w:t>. (желтые)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 xml:space="preserve"> Дорога широкая, а тропинка - …. (узкая)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lastRenderedPageBreak/>
        <w:t xml:space="preserve"> Лед тонкий, а ствол - … (толстый)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 xml:space="preserve"> Дидактическая игра «Где что лежит?»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>Цель:</w:t>
      </w:r>
      <w:r w:rsidRPr="00DB55B0">
        <w:rPr>
          <w:rFonts w:ascii="Times New Roman" w:hAnsi="Times New Roman" w:cs="Times New Roman"/>
          <w:sz w:val="28"/>
          <w:szCs w:val="28"/>
        </w:rPr>
        <w:t xml:space="preserve"> учить выделять из группы слов, из речевого потока слова с данным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звуком; закрепить правильное произношение определенных зв7уков в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словах; развивать внимание.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Ход игры: Воспитатель называет предмет и предлагает детям ответить, куда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 xml:space="preserve">его можно положить. </w:t>
      </w:r>
      <w:proofErr w:type="gramStart"/>
      <w:r w:rsidRPr="00DB55B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B55B0">
        <w:rPr>
          <w:rFonts w:ascii="Times New Roman" w:hAnsi="Times New Roman" w:cs="Times New Roman"/>
          <w:sz w:val="28"/>
          <w:szCs w:val="28"/>
        </w:rPr>
        <w:t>: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- «Мама принесла хлеб и положила его в … (хлебницу).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• Маша насыпала сахар … Куда? (</w:t>
      </w:r>
      <w:proofErr w:type="gramStart"/>
      <w:r w:rsidRPr="00DB55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55B0">
        <w:rPr>
          <w:rFonts w:ascii="Times New Roman" w:hAnsi="Times New Roman" w:cs="Times New Roman"/>
          <w:sz w:val="28"/>
          <w:szCs w:val="28"/>
        </w:rPr>
        <w:t xml:space="preserve"> сахарницу)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• Вова вымыл руки и положил мыло ...Куда? (</w:t>
      </w:r>
      <w:proofErr w:type="gramStart"/>
      <w:r w:rsidRPr="00DB55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55B0">
        <w:rPr>
          <w:rFonts w:ascii="Times New Roman" w:hAnsi="Times New Roman" w:cs="Times New Roman"/>
          <w:sz w:val="28"/>
          <w:szCs w:val="28"/>
        </w:rPr>
        <w:t xml:space="preserve"> мыльницу)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>Дидактическая игра «Догони свою тень»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>Цель:</w:t>
      </w:r>
      <w:r w:rsidRPr="00DB55B0">
        <w:rPr>
          <w:rFonts w:ascii="Times New Roman" w:hAnsi="Times New Roman" w:cs="Times New Roman"/>
          <w:sz w:val="28"/>
          <w:szCs w:val="28"/>
        </w:rPr>
        <w:t xml:space="preserve"> познакомить с понятием света и тени; развивать речь.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Ход игры: Воспитатель: Кто отгадает загадку?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Я иду — она идет,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Я стою — она стоит,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Побегу — она бежит. Тень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В солнечный день, если вы встанете лицом, спиной или боком к солнышку,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то на земле появится темное пятно, это ваше отражение, оно называется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тенью. Солнце посылает на землю свои лучи, они распространяются во все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стороны. Стоя на свету, вы закрываете путь солнечным лучам, они освещают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вас, но на землю падает ваша тень. Где еще есть тень? На что похожа?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Догони тень. Потанцуй с тенью.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>Дидактическая игра «Закончи предложение»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>Цель:</w:t>
      </w:r>
      <w:r w:rsidRPr="00DB55B0">
        <w:rPr>
          <w:rFonts w:ascii="Times New Roman" w:hAnsi="Times New Roman" w:cs="Times New Roman"/>
          <w:sz w:val="28"/>
          <w:szCs w:val="28"/>
        </w:rPr>
        <w:t xml:space="preserve"> учить дополнять предложения словом противоположного значения;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развивать память, речь.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Ход игры: Воспитатель начинает предложение, а дети его заканчивают,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только говорят противоположные по смыслу слова.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 xml:space="preserve"> Сахар сладкий, а перец - …. (горький)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 xml:space="preserve"> Летом листья зеленые, а осенью -</w:t>
      </w:r>
      <w:proofErr w:type="gramStart"/>
      <w:r w:rsidRPr="00DB55B0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DB55B0">
        <w:rPr>
          <w:rFonts w:ascii="Times New Roman" w:hAnsi="Times New Roman" w:cs="Times New Roman"/>
          <w:sz w:val="28"/>
          <w:szCs w:val="28"/>
        </w:rPr>
        <w:t>. (желтые)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 xml:space="preserve"> Дорога широкая, а тропинка - …. (узкая)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lastRenderedPageBreak/>
        <w:t xml:space="preserve"> Лед тонкий, а ствол - … (толстый)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>Дидактическая игра «У кого какой цвет?»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>Цель:</w:t>
      </w:r>
      <w:r w:rsidRPr="00DB55B0">
        <w:rPr>
          <w:rFonts w:ascii="Times New Roman" w:hAnsi="Times New Roman" w:cs="Times New Roman"/>
          <w:sz w:val="28"/>
          <w:szCs w:val="28"/>
        </w:rPr>
        <w:t xml:space="preserve"> учить детей узнавать цвета, закрепить умение определять предметы по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цвету, развивать речь, внимание.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Ход игры: Воспитатель показывает, например, зеленый квадрат бумаги. Дети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называют не цвет, а предмет того же цвета: трава, свитер, шляпа и т. д.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>Дидактическая игра «Какой предмет»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>Цель:</w:t>
      </w:r>
      <w:r w:rsidRPr="00DB55B0">
        <w:rPr>
          <w:rFonts w:ascii="Times New Roman" w:hAnsi="Times New Roman" w:cs="Times New Roman"/>
          <w:sz w:val="28"/>
          <w:szCs w:val="28"/>
        </w:rPr>
        <w:t xml:space="preserve"> учить классифицировать предметы по определенному признаку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(величина, цвет, форма), закрепить знания детей о величине предметов;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развивать быстроту мышления.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Ход игры: Дети садятся в кружок. Воспитатель говорит: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• Дети, предметы, которые нас окружают, бывают разной величины: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большие, маленькие, длинные, короткие, низкие, высокие, широкие,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узкие. Мы с вами на занятиях и на прогулках видели много разных по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величине предметов. Сейчас я буду называть одно слово, а вы будете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 xml:space="preserve">перечислять, какие предметы можно </w:t>
      </w:r>
      <w:proofErr w:type="gramStart"/>
      <w:r w:rsidRPr="00DB55B0"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 w:rsidRPr="00DB55B0">
        <w:rPr>
          <w:rFonts w:ascii="Times New Roman" w:hAnsi="Times New Roman" w:cs="Times New Roman"/>
          <w:sz w:val="28"/>
          <w:szCs w:val="28"/>
        </w:rPr>
        <w:t xml:space="preserve"> одним словом.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В руках у воспитателя камешек. Он дает его тому ребенку, который должен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отвечать.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• Длинный, - говорит воспитатель и передает камешек соседу.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• Платье, веревка, день, шуба, - вспоминают дети.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• Широкий, - предлагает воспитатель следующее слово.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Дети называют: дорога, улица, речка, лента и др.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Так же проводится игра и с целью совершенствования умения детей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классифицировать предметы по цвету, форме. Воспитатель говорит: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• Красный.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Дети по очереди отвечают: ягода, шар, флажок, звездочка, машина и др.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- Круглый (мяч, солнце, яблоко, колесо и др.)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>Дидактическая игра «Что умеют делать звери?»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>Цель:</w:t>
      </w:r>
      <w:r w:rsidRPr="00DB55B0">
        <w:rPr>
          <w:rFonts w:ascii="Times New Roman" w:hAnsi="Times New Roman" w:cs="Times New Roman"/>
          <w:sz w:val="28"/>
          <w:szCs w:val="28"/>
        </w:rPr>
        <w:t xml:space="preserve"> учить создавать самые разнообразные словесные сочетания; расширять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в сознании смысловое содержание слова; развивать память.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lastRenderedPageBreak/>
        <w:t>Ход игры: Дети превращаются в «зверей». Каждый должен рассказать, что он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умеет делать, чем питается, как двигается. Рассказавший правильно получает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картинку с изображением животного.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• Я рыжая белка. Прыгаю с ветки на ветку. На зиму делаю припасы: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орехи собираю, грибы сушу.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• Я собака, кошка, медведь, рыба и т. д.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>Дидактическая игра «Придумай другое слово»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>Цель:</w:t>
      </w:r>
      <w:r w:rsidRPr="00DB55B0">
        <w:rPr>
          <w:rFonts w:ascii="Times New Roman" w:hAnsi="Times New Roman" w:cs="Times New Roman"/>
          <w:sz w:val="28"/>
          <w:szCs w:val="28"/>
        </w:rPr>
        <w:t xml:space="preserve"> расширять словарный запас; развивать внимание.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 xml:space="preserve">Ход игры: Воспитатель </w:t>
      </w:r>
      <w:proofErr w:type="gramStart"/>
      <w:r w:rsidRPr="00DB55B0">
        <w:rPr>
          <w:rFonts w:ascii="Times New Roman" w:hAnsi="Times New Roman" w:cs="Times New Roman"/>
          <w:sz w:val="28"/>
          <w:szCs w:val="28"/>
        </w:rPr>
        <w:t>говорит</w:t>
      </w:r>
      <w:proofErr w:type="gramEnd"/>
      <w:r w:rsidRPr="00DB55B0">
        <w:rPr>
          <w:rFonts w:ascii="Times New Roman" w:hAnsi="Times New Roman" w:cs="Times New Roman"/>
          <w:sz w:val="28"/>
          <w:szCs w:val="28"/>
        </w:rPr>
        <w:t xml:space="preserve"> «Придумайте из одного слова другое,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 xml:space="preserve">похожее. </w:t>
      </w:r>
      <w:proofErr w:type="gramStart"/>
      <w:r w:rsidRPr="00DB55B0">
        <w:rPr>
          <w:rFonts w:ascii="Times New Roman" w:hAnsi="Times New Roman" w:cs="Times New Roman"/>
          <w:sz w:val="28"/>
          <w:szCs w:val="28"/>
        </w:rPr>
        <w:t>Можно сказать</w:t>
      </w:r>
      <w:proofErr w:type="gramEnd"/>
      <w:r w:rsidRPr="00DB55B0">
        <w:rPr>
          <w:rFonts w:ascii="Times New Roman" w:hAnsi="Times New Roman" w:cs="Times New Roman"/>
          <w:sz w:val="28"/>
          <w:szCs w:val="28"/>
        </w:rPr>
        <w:t>: бутылка из-под молока, а можно сказать молочная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бутылка». Кисель из клюквы (клюквенный кисель); суп из овощей (овощной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суп); пюре из картофеля (картофельное пюре).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>Дидактическая игра «Подбери похожие слова»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>Цель:</w:t>
      </w:r>
      <w:r w:rsidRPr="00DB55B0">
        <w:rPr>
          <w:rFonts w:ascii="Times New Roman" w:hAnsi="Times New Roman" w:cs="Times New Roman"/>
          <w:sz w:val="28"/>
          <w:szCs w:val="28"/>
        </w:rPr>
        <w:t xml:space="preserve"> учить детей отчетливо произносить многосложные слова громко;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развивать память внимание.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Ход игры: Воспитатель произносит слова близкие по звучанию: ложка —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кошка, ушки — пушки. Затем он произносит одно слово и предлагает детям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самим подобрать к нему другие, близкие по звучанию: ложка (кошка, ножка,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окошко), пушка (мушка, сушка, кукушка), зайчик (мальчик, пальчик) и т. д.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 xml:space="preserve"> Дидактическая игра «Кто больше вспомнит?»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>Цель:</w:t>
      </w:r>
      <w:r w:rsidRPr="00DB55B0">
        <w:rPr>
          <w:rFonts w:ascii="Times New Roman" w:hAnsi="Times New Roman" w:cs="Times New Roman"/>
          <w:sz w:val="28"/>
          <w:szCs w:val="28"/>
        </w:rPr>
        <w:t xml:space="preserve"> обогащать словарь детей глаголами, обозначающими действия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предметов; развивать память, речь.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Ход игры: Карлсон просит посмотреть на картинки и рассказать, что они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делают, что еще умеют делать.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 xml:space="preserve"> Метель — метет, вьюжит, пуржит.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 xml:space="preserve"> Дождь — льет, моросит, накрапывает, капает, начинается, хлещет, …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 xml:space="preserve"> Ворона— летает, каркает, сидит, ест, присаживается, пьет, вьет, т. д.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 xml:space="preserve"> Дидактическая игра «О чем еще так говорят?»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>Цель:</w:t>
      </w:r>
      <w:r w:rsidRPr="00DB55B0">
        <w:rPr>
          <w:rFonts w:ascii="Times New Roman" w:hAnsi="Times New Roman" w:cs="Times New Roman"/>
          <w:sz w:val="28"/>
          <w:szCs w:val="28"/>
        </w:rPr>
        <w:t xml:space="preserve"> закрепить и уточнить значение многозначных слов; воспитывать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чуткое отношение к сочетаемости слов по смыслу, развивать речь.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lastRenderedPageBreak/>
        <w:t xml:space="preserve">Ход игры: Подскажите </w:t>
      </w:r>
      <w:proofErr w:type="spellStart"/>
      <w:r w:rsidRPr="00DB55B0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Pr="00DB55B0">
        <w:rPr>
          <w:rFonts w:ascii="Times New Roman" w:hAnsi="Times New Roman" w:cs="Times New Roman"/>
          <w:sz w:val="28"/>
          <w:szCs w:val="28"/>
        </w:rPr>
        <w:t>, о чем еще можно так сказать: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 xml:space="preserve"> Идет дождь: идет — снег, зима, мальчик, собака, дым.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 xml:space="preserve"> Играет — девочка, радио, …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 xml:space="preserve"> Горький — перец, </w:t>
      </w:r>
      <w:proofErr w:type="gramStart"/>
      <w:r w:rsidRPr="00DB55B0">
        <w:rPr>
          <w:rFonts w:ascii="Times New Roman" w:hAnsi="Times New Roman" w:cs="Times New Roman"/>
          <w:sz w:val="28"/>
          <w:szCs w:val="28"/>
        </w:rPr>
        <w:t>лекарство, ..</w:t>
      </w:r>
      <w:proofErr w:type="gramEnd"/>
      <w:r w:rsidRPr="00DB55B0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 xml:space="preserve"> Дидактическая игра «Придумай сам»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>Цель:</w:t>
      </w:r>
      <w:r w:rsidRPr="00DB55B0">
        <w:rPr>
          <w:rFonts w:ascii="Times New Roman" w:hAnsi="Times New Roman" w:cs="Times New Roman"/>
          <w:sz w:val="28"/>
          <w:szCs w:val="28"/>
        </w:rPr>
        <w:t xml:space="preserve"> учить видеть в различных предметах возможные заместители других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предметов, годных для той или иной игры; формировать умение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использовать один и тот же предмет в качестве заместителя других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предметов и наоборот; развивать речь, воображение.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Ход игры: Воспитатель предлагает выбрать каждому ребенку по одному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предмету (кубик, шишка, листик, камешек, полоска бумаги, крышечка) и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пофантазировать: «Как можно поиграть этими предметами?» Каждый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ребенок называет предмет, на что похож и как можно с ним играть.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 xml:space="preserve"> Дидактическая игра «Кто что слышит?»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  <w:highlight w:val="yellow"/>
        </w:rPr>
        <w:t>Цель:</w:t>
      </w:r>
      <w:r w:rsidRPr="00DB55B0">
        <w:rPr>
          <w:rFonts w:ascii="Times New Roman" w:hAnsi="Times New Roman" w:cs="Times New Roman"/>
          <w:sz w:val="28"/>
          <w:szCs w:val="28"/>
        </w:rPr>
        <w:t xml:space="preserve"> учить детей обозначать и называть словом звуки (звенит, шуршит,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играет, трещит и др.); воспитывать слуховое внимание; развивать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сообразительность, выдержку.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Ход игры: На столе у воспитателя стоят различные предметы, при действии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которыми издается звук: звенит колокольчик; шуршит книга, которую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листают; играет дудочка, звучит пианино, гусли и др., т. е. Все, что есть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звучащее в группе, можно использовать в игре.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 xml:space="preserve"> За ширму приглашается один ребенок, который там играет, например, на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дудочке. Дети, услышав звук, отгадывают, а тот, кто играл, выходит из-за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ширмы с дудочкой в руках. Ребята убеждаются, что они не ошиблись. С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другим инструментом будет играть другой ребенок, выбранный первым</w:t>
      </w:r>
    </w:p>
    <w:p w:rsidR="00DB55B0" w:rsidRPr="00DB55B0" w:rsidRDefault="00DB55B0" w:rsidP="00DB55B0">
      <w:pPr>
        <w:rPr>
          <w:rFonts w:ascii="Times New Roman" w:hAnsi="Times New Roman" w:cs="Times New Roman"/>
          <w:sz w:val="28"/>
          <w:szCs w:val="28"/>
        </w:rPr>
      </w:pPr>
      <w:r w:rsidRPr="00DB55B0">
        <w:rPr>
          <w:rFonts w:ascii="Times New Roman" w:hAnsi="Times New Roman" w:cs="Times New Roman"/>
          <w:sz w:val="28"/>
          <w:szCs w:val="28"/>
        </w:rPr>
        <w:t>участником игры. Он, например, листает книгу. Дети отгадывают.</w:t>
      </w:r>
    </w:p>
    <w:sectPr w:rsidR="00DB55B0" w:rsidRPr="00DB55B0" w:rsidSect="00DB55B0">
      <w:pgSz w:w="11906" w:h="16838"/>
      <w:pgMar w:top="426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B0"/>
    <w:rsid w:val="007B3A62"/>
    <w:rsid w:val="00BE3A69"/>
    <w:rsid w:val="00DB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59308-9BEF-4A2B-A2CB-B4E2D9C2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3362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каргашилов</dc:creator>
  <cp:keywords/>
  <dc:description/>
  <cp:lastModifiedBy>иван каргашилов</cp:lastModifiedBy>
  <cp:revision>1</cp:revision>
  <dcterms:created xsi:type="dcterms:W3CDTF">2019-02-25T12:24:00Z</dcterms:created>
  <dcterms:modified xsi:type="dcterms:W3CDTF">2019-02-25T12:36:00Z</dcterms:modified>
</cp:coreProperties>
</file>